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06" w:type="dxa"/>
        <w:tblCellMar>
          <w:left w:w="0" w:type="dxa"/>
          <w:right w:w="0" w:type="dxa"/>
        </w:tblCellMar>
        <w:tblLook w:val="04A0" w:firstRow="1" w:lastRow="0" w:firstColumn="1" w:lastColumn="0" w:noHBand="0" w:noVBand="1"/>
      </w:tblPr>
      <w:tblGrid>
        <w:gridCol w:w="3518"/>
        <w:gridCol w:w="5788"/>
      </w:tblGrid>
      <w:tr w:rsidR="00634F5E" w:rsidRPr="00C63C65" w:rsidTr="0079265B">
        <w:trPr>
          <w:trHeight w:val="699"/>
        </w:trPr>
        <w:tc>
          <w:tcPr>
            <w:tcW w:w="3518" w:type="dxa"/>
            <w:tcMar>
              <w:top w:w="0" w:type="dxa"/>
              <w:left w:w="108" w:type="dxa"/>
              <w:bottom w:w="0" w:type="dxa"/>
              <w:right w:w="108" w:type="dxa"/>
            </w:tcMar>
          </w:tcPr>
          <w:p w:rsidR="00634F5E" w:rsidRPr="00C63C65" w:rsidRDefault="00634F5E" w:rsidP="0079265B">
            <w:pPr>
              <w:jc w:val="center"/>
              <w:rPr>
                <w:sz w:val="28"/>
                <w:szCs w:val="28"/>
              </w:rPr>
            </w:pPr>
            <w:r w:rsidRPr="00C63C65">
              <w:rPr>
                <w:b/>
                <w:bCs/>
                <w:noProof/>
                <w:sz w:val="28"/>
                <w:szCs w:val="28"/>
              </w:rPr>
              <mc:AlternateContent>
                <mc:Choice Requires="wps">
                  <w:drawing>
                    <wp:anchor distT="4294967295" distB="4294967295" distL="114300" distR="114300" simplePos="0" relativeHeight="251660288" behindDoc="0" locked="0" layoutInCell="1" allowOverlap="1" wp14:anchorId="2F6A50FD" wp14:editId="1CB1C152">
                      <wp:simplePos x="0" y="0"/>
                      <wp:positionH relativeFrom="column">
                        <wp:posOffset>560544</wp:posOffset>
                      </wp:positionH>
                      <wp:positionV relativeFrom="paragraph">
                        <wp:posOffset>398780</wp:posOffset>
                      </wp:positionV>
                      <wp:extent cx="866633" cy="0"/>
                      <wp:effectExtent l="0" t="0" r="10160" b="1905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6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9ECAB6" id="_x0000_t32" coordsize="21600,21600" o:spt="32" o:oned="t" path="m,l21600,21600e" filled="f">
                      <v:path arrowok="t" fillok="f" o:connecttype="none"/>
                      <o:lock v:ext="edit" shapetype="t"/>
                    </v:shapetype>
                    <v:shape id="AutoShape 11" o:spid="_x0000_s1026" type="#_x0000_t32" style="position:absolute;margin-left:44.15pt;margin-top:31.4pt;width:6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"/>
                  </w:pict>
                </mc:Fallback>
              </mc:AlternateContent>
            </w:r>
            <w:r w:rsidRPr="00C63C65">
              <w:rPr>
                <w:b/>
                <w:bCs/>
                <w:noProof/>
                <w:sz w:val="28"/>
                <w:szCs w:val="28"/>
              </w:rPr>
              <w:t>ỦY BAN</w:t>
            </w:r>
            <w:r w:rsidRPr="00C63C65">
              <w:rPr>
                <w:b/>
                <w:bCs/>
                <w:sz w:val="28"/>
                <w:szCs w:val="28"/>
              </w:rPr>
              <w:t xml:space="preserve"> NHÂN DÂN</w:t>
            </w:r>
            <w:r w:rsidRPr="00C63C65">
              <w:rPr>
                <w:b/>
                <w:bCs/>
                <w:sz w:val="28"/>
                <w:szCs w:val="28"/>
              </w:rPr>
              <w:br/>
              <w:t>TỈNH NINH BÌNH</w:t>
            </w:r>
          </w:p>
        </w:tc>
        <w:tc>
          <w:tcPr>
            <w:tcW w:w="5788" w:type="dxa"/>
            <w:tcMar>
              <w:top w:w="0" w:type="dxa"/>
              <w:left w:w="108" w:type="dxa"/>
              <w:bottom w:w="0" w:type="dxa"/>
              <w:right w:w="108" w:type="dxa"/>
            </w:tcMar>
          </w:tcPr>
          <w:p w:rsidR="00634F5E" w:rsidRPr="00C63C65" w:rsidRDefault="00634F5E" w:rsidP="0079265B">
            <w:pPr>
              <w:jc w:val="center"/>
            </w:pPr>
            <w:r w:rsidRPr="00C63C65">
              <w:rPr>
                <w:b/>
                <w:bCs/>
                <w:noProof/>
                <w:sz w:val="26"/>
                <w:szCs w:val="26"/>
              </w:rPr>
              <mc:AlternateContent>
                <mc:Choice Requires="wps">
                  <w:drawing>
                    <wp:anchor distT="4294967295" distB="4294967295" distL="114300" distR="114300" simplePos="0" relativeHeight="251659264" behindDoc="0" locked="0" layoutInCell="1" allowOverlap="1" wp14:anchorId="6A521E3C" wp14:editId="6B5ECD85">
                      <wp:simplePos x="0" y="0"/>
                      <wp:positionH relativeFrom="column">
                        <wp:posOffset>676910</wp:posOffset>
                      </wp:positionH>
                      <wp:positionV relativeFrom="paragraph">
                        <wp:posOffset>426084</wp:posOffset>
                      </wp:positionV>
                      <wp:extent cx="215265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545D0" id="AutoShape 6" o:spid="_x0000_s1026" type="#_x0000_t32" style="position:absolute;margin-left:53.3pt;margin-top:33.55pt;width:169.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Bw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"/>
                  </w:pict>
                </mc:Fallback>
              </mc:AlternateContent>
            </w:r>
            <w:r w:rsidRPr="00C63C65">
              <w:rPr>
                <w:b/>
                <w:bCs/>
                <w:sz w:val="26"/>
                <w:szCs w:val="26"/>
                <w:lang w:val="vi-VN"/>
              </w:rPr>
              <w:t>CỘNG HÒA XÃ HỘI CHỦ NGHĨA VIỆT NAM</w:t>
            </w:r>
            <w:r w:rsidRPr="00C63C65">
              <w:rPr>
                <w:b/>
                <w:bCs/>
                <w:sz w:val="26"/>
                <w:szCs w:val="26"/>
                <w:lang w:val="vi-VN"/>
              </w:rPr>
              <w:br/>
            </w:r>
            <w:r w:rsidRPr="00C63C65">
              <w:rPr>
                <w:b/>
                <w:bCs/>
                <w:sz w:val="28"/>
                <w:szCs w:val="28"/>
                <w:lang w:val="vi-VN"/>
              </w:rPr>
              <w:t>Độc lập - Tự do - Hạnh phúc</w:t>
            </w:r>
            <w:r w:rsidRPr="00C63C65">
              <w:rPr>
                <w:b/>
                <w:bCs/>
                <w:lang w:val="vi-VN"/>
              </w:rPr>
              <w:br/>
            </w:r>
          </w:p>
        </w:tc>
      </w:tr>
      <w:tr w:rsidR="00634F5E" w:rsidRPr="00C63C65" w:rsidTr="0079265B">
        <w:trPr>
          <w:trHeight w:val="438"/>
        </w:trPr>
        <w:tc>
          <w:tcPr>
            <w:tcW w:w="3518" w:type="dxa"/>
            <w:tcMar>
              <w:top w:w="0" w:type="dxa"/>
              <w:left w:w="108" w:type="dxa"/>
              <w:bottom w:w="0" w:type="dxa"/>
              <w:right w:w="108" w:type="dxa"/>
            </w:tcMar>
          </w:tcPr>
          <w:p w:rsidR="00634F5E" w:rsidRPr="00C63C65" w:rsidRDefault="00634F5E" w:rsidP="0079265B">
            <w:pPr>
              <w:jc w:val="center"/>
              <w:rPr>
                <w:sz w:val="26"/>
                <w:szCs w:val="26"/>
              </w:rPr>
            </w:pPr>
            <w:r w:rsidRPr="00C63C65">
              <w:rPr>
                <w:noProof/>
                <w:sz w:val="26"/>
                <w:szCs w:val="26"/>
              </w:rPr>
              <mc:AlternateContent>
                <mc:Choice Requires="wps">
                  <w:drawing>
                    <wp:anchor distT="0" distB="0" distL="114300" distR="114300" simplePos="0" relativeHeight="251661312" behindDoc="0" locked="0" layoutInCell="1" allowOverlap="1" wp14:anchorId="2EFF4C79" wp14:editId="132579D4">
                      <wp:simplePos x="0" y="0"/>
                      <wp:positionH relativeFrom="column">
                        <wp:posOffset>727710</wp:posOffset>
                      </wp:positionH>
                      <wp:positionV relativeFrom="paragraph">
                        <wp:posOffset>262890</wp:posOffset>
                      </wp:positionV>
                      <wp:extent cx="1019175" cy="428625"/>
                      <wp:effectExtent l="0" t="0" r="28575" b="28575"/>
                      <wp:wrapNone/>
                      <wp:docPr id="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428625"/>
                              </a:xfrm>
                              <a:prstGeom prst="rect">
                                <a:avLst/>
                              </a:prstGeom>
                              <a:solidFill>
                                <a:srgbClr val="FFFFFF"/>
                              </a:solidFill>
                              <a:ln w="9525">
                                <a:solidFill>
                                  <a:srgbClr val="000000"/>
                                </a:solidFill>
                                <a:miter lim="800000"/>
                                <a:headEnd/>
                                <a:tailEnd/>
                              </a:ln>
                            </wps:spPr>
                            <wps:txbx>
                              <w:txbxContent>
                                <w:p w:rsidR="00634F5E" w:rsidRPr="00A86D18" w:rsidRDefault="00634F5E" w:rsidP="00634F5E">
                                  <w:pPr>
                                    <w:spacing w:before="60"/>
                                    <w:rPr>
                                      <w:b/>
                                    </w:rPr>
                                  </w:pPr>
                                  <w:r w:rsidRPr="00A86D18">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F4C79" id="Rectangle 25" o:spid="_x0000_s1026" style="position:absolute;left:0;text-align:left;margin-left:57.3pt;margin-top:20.7pt;width:80.25pt;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">
                      <v:textbox>
                        <w:txbxContent>
                          <w:p w:rsidR="00634F5E" w:rsidRPr="00A86D18" w:rsidRDefault="00634F5E" w:rsidP="00634F5E">
                            <w:pPr>
                              <w:spacing w:before="60"/>
                              <w:rPr>
                                <w:b/>
                              </w:rPr>
                            </w:pPr>
                            <w:r w:rsidRPr="00A86D18">
                              <w:rPr>
                                <w:b/>
                              </w:rPr>
                              <w:t>DỰ THẢO</w:t>
                            </w:r>
                          </w:p>
                        </w:txbxContent>
                      </v:textbox>
                    </v:rect>
                  </w:pict>
                </mc:Fallback>
              </mc:AlternateContent>
            </w:r>
            <w:r w:rsidRPr="00C63C65">
              <w:rPr>
                <w:sz w:val="26"/>
                <w:szCs w:val="26"/>
                <w:lang w:val="vi-VN"/>
              </w:rPr>
              <w:t>Số:</w:t>
            </w:r>
            <w:r w:rsidRPr="00C63C65">
              <w:rPr>
                <w:sz w:val="26"/>
                <w:szCs w:val="26"/>
              </w:rPr>
              <w:t xml:space="preserve">       </w:t>
            </w:r>
            <w:r w:rsidRPr="00C63C65">
              <w:rPr>
                <w:sz w:val="26"/>
                <w:szCs w:val="26"/>
                <w:lang w:val="vi-VN"/>
              </w:rPr>
              <w:t xml:space="preserve"> </w:t>
            </w:r>
            <w:r w:rsidRPr="00C63C65">
              <w:rPr>
                <w:sz w:val="26"/>
                <w:szCs w:val="26"/>
              </w:rPr>
              <w:t>/QĐ-UBND</w:t>
            </w:r>
          </w:p>
        </w:tc>
        <w:tc>
          <w:tcPr>
            <w:tcW w:w="5788" w:type="dxa"/>
            <w:tcMar>
              <w:top w:w="0" w:type="dxa"/>
              <w:left w:w="108" w:type="dxa"/>
              <w:bottom w:w="0" w:type="dxa"/>
              <w:right w:w="108" w:type="dxa"/>
            </w:tcMar>
          </w:tcPr>
          <w:p w:rsidR="00634F5E" w:rsidRPr="00C63C65" w:rsidRDefault="00634F5E" w:rsidP="0079265B">
            <w:pPr>
              <w:jc w:val="center"/>
              <w:rPr>
                <w:sz w:val="28"/>
                <w:szCs w:val="28"/>
              </w:rPr>
            </w:pPr>
            <w:r w:rsidRPr="00C63C65">
              <w:rPr>
                <w:i/>
                <w:iCs/>
                <w:sz w:val="28"/>
                <w:szCs w:val="28"/>
              </w:rPr>
              <w:t>Ninh Bình</w:t>
            </w:r>
            <w:r w:rsidRPr="00C63C65">
              <w:rPr>
                <w:i/>
                <w:iCs/>
                <w:sz w:val="28"/>
                <w:szCs w:val="28"/>
                <w:lang w:val="vi-VN"/>
              </w:rPr>
              <w:t xml:space="preserve">, ngày </w:t>
            </w:r>
            <w:r w:rsidRPr="00C63C65">
              <w:rPr>
                <w:i/>
                <w:iCs/>
                <w:sz w:val="28"/>
                <w:szCs w:val="28"/>
              </w:rPr>
              <w:t xml:space="preserve">   </w:t>
            </w:r>
            <w:r w:rsidRPr="00C63C65">
              <w:rPr>
                <w:i/>
                <w:iCs/>
                <w:sz w:val="28"/>
                <w:szCs w:val="28"/>
                <w:lang w:val="vi-VN"/>
              </w:rPr>
              <w:t xml:space="preserve"> </w:t>
            </w:r>
            <w:r w:rsidRPr="00C63C65">
              <w:rPr>
                <w:i/>
                <w:iCs/>
                <w:sz w:val="28"/>
                <w:szCs w:val="28"/>
              </w:rPr>
              <w:t xml:space="preserve">  </w:t>
            </w:r>
            <w:r w:rsidRPr="00C63C65">
              <w:rPr>
                <w:i/>
                <w:iCs/>
                <w:sz w:val="28"/>
                <w:szCs w:val="28"/>
                <w:lang w:val="vi-VN"/>
              </w:rPr>
              <w:t xml:space="preserve">tháng </w:t>
            </w:r>
            <w:r w:rsidRPr="00C63C65">
              <w:rPr>
                <w:i/>
                <w:iCs/>
                <w:sz w:val="28"/>
                <w:szCs w:val="28"/>
              </w:rPr>
              <w:t xml:space="preserve">    </w:t>
            </w:r>
            <w:r w:rsidRPr="00C63C65">
              <w:rPr>
                <w:i/>
                <w:iCs/>
                <w:sz w:val="28"/>
                <w:szCs w:val="28"/>
                <w:lang w:val="vi-VN"/>
              </w:rPr>
              <w:t xml:space="preserve">năm </w:t>
            </w:r>
            <w:r w:rsidRPr="00C63C65">
              <w:rPr>
                <w:i/>
                <w:iCs/>
                <w:sz w:val="28"/>
                <w:szCs w:val="28"/>
              </w:rPr>
              <w:t>2026</w:t>
            </w:r>
          </w:p>
        </w:tc>
      </w:tr>
    </w:tbl>
    <w:p w:rsidR="00634F5E" w:rsidRPr="00C63C65" w:rsidRDefault="00634F5E" w:rsidP="00634F5E">
      <w:pPr>
        <w:spacing w:before="120"/>
        <w:jc w:val="center"/>
        <w:rPr>
          <w:b/>
          <w:bCs/>
          <w:sz w:val="28"/>
          <w:szCs w:val="28"/>
        </w:rPr>
      </w:pPr>
      <w:bookmarkStart w:id="0" w:name="loai_1"/>
    </w:p>
    <w:p w:rsidR="00634F5E" w:rsidRPr="00C63C65" w:rsidRDefault="00634F5E" w:rsidP="00634F5E">
      <w:pPr>
        <w:spacing w:before="120"/>
        <w:jc w:val="center"/>
        <w:rPr>
          <w:b/>
          <w:bCs/>
          <w:sz w:val="28"/>
          <w:szCs w:val="28"/>
        </w:rPr>
      </w:pPr>
      <w:r w:rsidRPr="00C63C65">
        <w:rPr>
          <w:b/>
          <w:bCs/>
          <w:sz w:val="28"/>
          <w:szCs w:val="28"/>
          <w:lang w:val="vi-VN"/>
        </w:rPr>
        <w:t>QUYẾT</w:t>
      </w:r>
      <w:bookmarkEnd w:id="0"/>
      <w:r w:rsidRPr="00C63C65">
        <w:rPr>
          <w:b/>
          <w:bCs/>
          <w:sz w:val="28"/>
          <w:szCs w:val="28"/>
        </w:rPr>
        <w:t xml:space="preserve"> ĐỊNH</w:t>
      </w:r>
    </w:p>
    <w:p w:rsidR="00634F5E" w:rsidRPr="00634F5E" w:rsidRDefault="00634F5E" w:rsidP="00634F5E">
      <w:pPr>
        <w:jc w:val="center"/>
        <w:rPr>
          <w:b/>
          <w:bCs/>
          <w:color w:val="000000"/>
          <w:spacing w:val="4"/>
          <w:sz w:val="28"/>
          <w:szCs w:val="28"/>
        </w:rPr>
      </w:pPr>
      <w:bookmarkStart w:id="1" w:name="loai_1_name"/>
      <w:bookmarkStart w:id="2" w:name="_Hlk114208543"/>
      <w:r w:rsidRPr="00C63C65">
        <w:rPr>
          <w:b/>
          <w:spacing w:val="-4"/>
          <w:sz w:val="28"/>
          <w:szCs w:val="28"/>
        </w:rPr>
        <w:t xml:space="preserve">Bãi bỏ </w:t>
      </w:r>
      <w:r w:rsidRPr="00C63C65">
        <w:rPr>
          <w:rFonts w:ascii="TimesNewRomanPS-BoldMT" w:hAnsi="TimesNewRomanPS-BoldMT"/>
          <w:b/>
          <w:bCs/>
          <w:spacing w:val="-4"/>
          <w:sz w:val="28"/>
          <w:szCs w:val="28"/>
        </w:rPr>
        <w:t xml:space="preserve">Quyết định </w:t>
      </w:r>
      <w:r w:rsidRPr="00634F5E">
        <w:rPr>
          <w:b/>
          <w:bCs/>
          <w:color w:val="000000"/>
          <w:spacing w:val="4"/>
          <w:sz w:val="28"/>
          <w:szCs w:val="28"/>
        </w:rPr>
        <w:t xml:space="preserve">số </w:t>
      </w:r>
      <w:r w:rsidRPr="00634F5E">
        <w:rPr>
          <w:b/>
          <w:color w:val="000000"/>
          <w:sz w:val="28"/>
          <w:szCs w:val="28"/>
          <w:shd w:val="clear" w:color="auto" w:fill="FFFFFF"/>
        </w:rPr>
        <w:t>16/2023/QĐ-UBND</w:t>
      </w:r>
      <w:r w:rsidRPr="00634F5E">
        <w:rPr>
          <w:b/>
          <w:color w:val="000000"/>
          <w:sz w:val="28"/>
          <w:szCs w:val="28"/>
          <w:shd w:val="clear" w:color="auto" w:fill="FFFFFF"/>
          <w:lang w:val="vi-VN"/>
        </w:rPr>
        <w:t xml:space="preserve"> </w:t>
      </w:r>
      <w:r w:rsidRPr="00634F5E">
        <w:rPr>
          <w:b/>
          <w:bCs/>
          <w:color w:val="000000"/>
          <w:spacing w:val="4"/>
          <w:sz w:val="28"/>
          <w:szCs w:val="28"/>
        </w:rPr>
        <w:t xml:space="preserve">ngày </w:t>
      </w:r>
      <w:r w:rsidRPr="00634F5E">
        <w:rPr>
          <w:b/>
          <w:bCs/>
          <w:color w:val="000000"/>
          <w:spacing w:val="4"/>
          <w:sz w:val="28"/>
          <w:szCs w:val="28"/>
          <w:lang w:val="vi-VN"/>
        </w:rPr>
        <w:t>15/3/2023</w:t>
      </w:r>
      <w:r w:rsidRPr="00634F5E">
        <w:rPr>
          <w:b/>
          <w:bCs/>
          <w:color w:val="000000"/>
          <w:spacing w:val="4"/>
          <w:sz w:val="28"/>
          <w:szCs w:val="28"/>
        </w:rPr>
        <w:t xml:space="preserve"> của Ủy ban nhân dân tỉnh Hà Nam </w:t>
      </w:r>
      <w:r w:rsidRPr="00634F5E">
        <w:rPr>
          <w:b/>
          <w:bCs/>
          <w:color w:val="000000"/>
          <w:spacing w:val="4"/>
          <w:sz w:val="28"/>
          <w:szCs w:val="28"/>
          <w:lang w:val="vi-VN"/>
        </w:rPr>
        <w:t>về nội dung và mức chi hỗ trợ cho hoạt động khuyến nông từ nguồn ngân sách nhà nước trên địa bàn tỉnh Hà Nam.</w:t>
      </w:r>
    </w:p>
    <w:p w:rsidR="00634F5E" w:rsidRPr="00C63C65" w:rsidRDefault="00634F5E" w:rsidP="00634F5E">
      <w:pPr>
        <w:jc w:val="center"/>
        <w:rPr>
          <w:b/>
          <w:spacing w:val="4"/>
          <w:sz w:val="28"/>
          <w:szCs w:val="28"/>
        </w:rPr>
      </w:pPr>
      <w:r w:rsidRPr="00C63C65">
        <w:rPr>
          <w:b/>
          <w:noProof/>
          <w:spacing w:val="4"/>
          <w:sz w:val="28"/>
          <w:szCs w:val="28"/>
        </w:rPr>
        <mc:AlternateContent>
          <mc:Choice Requires="wps">
            <w:drawing>
              <wp:anchor distT="0" distB="0" distL="114300" distR="114300" simplePos="0" relativeHeight="251662336" behindDoc="0" locked="0" layoutInCell="1" allowOverlap="1" wp14:anchorId="1FBF7284" wp14:editId="0E98E3C9">
                <wp:simplePos x="0" y="0"/>
                <wp:positionH relativeFrom="column">
                  <wp:posOffset>2129790</wp:posOffset>
                </wp:positionH>
                <wp:positionV relativeFrom="paragraph">
                  <wp:posOffset>24130</wp:posOffset>
                </wp:positionV>
                <wp:extent cx="14954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14954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068BF"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9pt" to="285.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" strokecolor="black [3213]" strokeweight="1pt">
                <v:stroke joinstyle="miter"/>
              </v:line>
            </w:pict>
          </mc:Fallback>
        </mc:AlternateContent>
      </w:r>
    </w:p>
    <w:bookmarkEnd w:id="1"/>
    <w:bookmarkEnd w:id="2"/>
    <w:p w:rsidR="00634F5E" w:rsidRPr="00C63C65" w:rsidRDefault="00634F5E" w:rsidP="00634F5E">
      <w:pPr>
        <w:spacing w:before="120" w:after="120"/>
        <w:jc w:val="center"/>
        <w:rPr>
          <w:b/>
          <w:bCs/>
          <w:sz w:val="28"/>
          <w:szCs w:val="28"/>
        </w:rPr>
      </w:pPr>
      <w:r w:rsidRPr="00C63C65">
        <w:rPr>
          <w:b/>
          <w:bCs/>
          <w:sz w:val="28"/>
          <w:szCs w:val="28"/>
        </w:rPr>
        <w:t xml:space="preserve"> ỦY BAN</w:t>
      </w:r>
      <w:r w:rsidRPr="00C63C65">
        <w:rPr>
          <w:b/>
          <w:bCs/>
          <w:sz w:val="28"/>
          <w:szCs w:val="28"/>
          <w:lang w:val="vi-VN"/>
        </w:rPr>
        <w:t xml:space="preserve"> NHÂN DÂN TỈNH </w:t>
      </w:r>
      <w:r w:rsidRPr="00C63C65">
        <w:rPr>
          <w:b/>
          <w:bCs/>
          <w:sz w:val="28"/>
          <w:szCs w:val="28"/>
        </w:rPr>
        <w:t>NINH BÌNH</w:t>
      </w:r>
    </w:p>
    <w:p w:rsidR="00634F5E" w:rsidRPr="00C63C65" w:rsidRDefault="00634F5E" w:rsidP="00634F5E">
      <w:pPr>
        <w:jc w:val="center"/>
        <w:rPr>
          <w:b/>
          <w:bCs/>
          <w:sz w:val="18"/>
          <w:szCs w:val="18"/>
        </w:rPr>
      </w:pPr>
    </w:p>
    <w:p w:rsidR="00634F5E" w:rsidRPr="00C63C65" w:rsidRDefault="00634F5E" w:rsidP="00634F5E">
      <w:pPr>
        <w:spacing w:before="120" w:after="60" w:line="276" w:lineRule="auto"/>
        <w:ind w:firstLine="720"/>
        <w:jc w:val="both"/>
        <w:rPr>
          <w:i/>
          <w:sz w:val="28"/>
          <w:szCs w:val="28"/>
        </w:rPr>
      </w:pPr>
      <w:r w:rsidRPr="00C63C65">
        <w:rPr>
          <w:i/>
          <w:sz w:val="28"/>
          <w:szCs w:val="28"/>
        </w:rPr>
        <w:t xml:space="preserve">Căn cứ Luật Tổ chức chính quyền địa phương ngày 16 tháng 6 năm 2025; </w:t>
      </w:r>
    </w:p>
    <w:p w:rsidR="00634F5E" w:rsidRPr="00C63C65" w:rsidRDefault="00634F5E" w:rsidP="00634F5E">
      <w:pPr>
        <w:spacing w:before="120" w:after="60" w:line="276" w:lineRule="auto"/>
        <w:ind w:firstLine="720"/>
        <w:jc w:val="both"/>
        <w:rPr>
          <w:i/>
          <w:sz w:val="28"/>
          <w:szCs w:val="28"/>
        </w:rPr>
      </w:pPr>
      <w:r w:rsidRPr="00C63C65">
        <w:rPr>
          <w:i/>
          <w:sz w:val="28"/>
          <w:szCs w:val="28"/>
        </w:rPr>
        <w:t>Căn cứ Luật Ban hành văn bản quy phạm pháp luật ngày 19 tháng 02 năm 2025; Luật sửa đổi, bổ sung một số điều của Luật Ban hành văn bản quy phạm pháp luật ngày 25 tháng 6 năm 2025;</w:t>
      </w:r>
    </w:p>
    <w:p w:rsidR="00634F5E" w:rsidRPr="00C63C65" w:rsidRDefault="00634F5E" w:rsidP="00634F5E">
      <w:pPr>
        <w:spacing w:before="120" w:after="60" w:line="276" w:lineRule="auto"/>
        <w:ind w:firstLine="720"/>
        <w:jc w:val="both"/>
        <w:rPr>
          <w:i/>
          <w:sz w:val="28"/>
          <w:szCs w:val="28"/>
        </w:rPr>
      </w:pPr>
      <w:r w:rsidRPr="00C63C65">
        <w:rPr>
          <w:i/>
          <w:sz w:val="28"/>
          <w:szCs w:val="28"/>
        </w:rPr>
        <w:t>Căn cứ Nghị quyết số 202/2025/QH15 ngày 12 tháng 6 năm 2025 của Quốc hội về việc sắp xếp đơn vị hành chính cấp tỉnh; Nghị quyết số 1674/NQ-UBTVQH15 ngày 16 tháng 6 năm 2025 của Ủy ban Thường vụ Quốc hội về việc sắp xếp các đơn vị hành chính cấp xã của tỉnh Ninh Bình năm 2025;</w:t>
      </w:r>
    </w:p>
    <w:p w:rsidR="00634F5E" w:rsidRPr="00A2321A" w:rsidRDefault="00634F5E" w:rsidP="00634F5E">
      <w:pPr>
        <w:spacing w:before="120" w:after="60" w:line="276" w:lineRule="auto"/>
        <w:ind w:firstLine="720"/>
        <w:jc w:val="both"/>
        <w:rPr>
          <w:rFonts w:ascii="Times New Roman Italic" w:hAnsi="Times New Roman Italic"/>
          <w:i/>
          <w:spacing w:val="-4"/>
          <w:sz w:val="28"/>
          <w:szCs w:val="28"/>
        </w:rPr>
      </w:pPr>
      <w:r w:rsidRPr="00A2321A">
        <w:rPr>
          <w:rFonts w:ascii="Times New Roman Italic" w:hAnsi="Times New Roman Italic"/>
          <w:i/>
          <w:spacing w:val="-4"/>
          <w:sz w:val="28"/>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hoá và xử lý văn bản quy phạm pháp luật; </w:t>
      </w:r>
    </w:p>
    <w:p w:rsidR="00634F5E" w:rsidRPr="00634F5E" w:rsidRDefault="00634F5E" w:rsidP="00634F5E">
      <w:pPr>
        <w:spacing w:line="320" w:lineRule="exact"/>
        <w:ind w:firstLine="720"/>
        <w:jc w:val="both"/>
        <w:rPr>
          <w:i/>
          <w:sz w:val="28"/>
          <w:szCs w:val="28"/>
        </w:rPr>
      </w:pPr>
      <w:r w:rsidRPr="00634F5E">
        <w:rPr>
          <w:i/>
          <w:iCs/>
          <w:color w:val="000000"/>
          <w:sz w:val="28"/>
          <w:szCs w:val="28"/>
          <w:shd w:val="clear" w:color="auto" w:fill="FFFFFF"/>
          <w:lang w:val="vi-VN"/>
        </w:rPr>
        <w:t xml:space="preserve">Căn cứ </w:t>
      </w:r>
      <w:r w:rsidRPr="00634F5E">
        <w:rPr>
          <w:i/>
          <w:iCs/>
          <w:color w:val="000000"/>
          <w:sz w:val="28"/>
          <w:szCs w:val="28"/>
          <w:shd w:val="clear" w:color="auto" w:fill="FFFFFF"/>
        </w:rPr>
        <w:t>Nghị định số 83/2018/NĐ-CP về khuyến nông;</w:t>
      </w:r>
    </w:p>
    <w:p w:rsidR="00634F5E" w:rsidRDefault="00634F5E" w:rsidP="00634F5E">
      <w:pPr>
        <w:spacing w:before="120" w:after="60" w:line="276" w:lineRule="auto"/>
        <w:ind w:firstLine="720"/>
        <w:jc w:val="both"/>
        <w:rPr>
          <w:i/>
          <w:iCs/>
          <w:color w:val="000000"/>
          <w:sz w:val="28"/>
          <w:szCs w:val="28"/>
        </w:rPr>
      </w:pPr>
      <w:r w:rsidRPr="00634F5E">
        <w:rPr>
          <w:i/>
          <w:iCs/>
          <w:color w:val="000000"/>
          <w:sz w:val="28"/>
          <w:szCs w:val="28"/>
          <w:lang w:val="vi-VN"/>
        </w:rPr>
        <w:t xml:space="preserve">Căn cứ </w:t>
      </w:r>
      <w:r w:rsidRPr="00634F5E">
        <w:rPr>
          <w:i/>
          <w:iCs/>
          <w:color w:val="000000"/>
          <w:sz w:val="28"/>
          <w:szCs w:val="28"/>
        </w:rPr>
        <w:t>Thông tư số 75/2019/TT-BTC quy định quản lý, sử dụng kinh phí sự nghiệp từ nguồn ngân sách nhà nước thực hiện hoạt động khuyến nông được sửa đổi, bổ sung bởi Thông tư số 84/2021/TT-BTC;</w:t>
      </w:r>
    </w:p>
    <w:p w:rsidR="00634F5E" w:rsidRPr="00C63C65" w:rsidRDefault="00634F5E" w:rsidP="00634F5E">
      <w:pPr>
        <w:spacing w:before="120" w:after="60" w:line="276" w:lineRule="auto"/>
        <w:ind w:firstLine="720"/>
        <w:jc w:val="both"/>
        <w:rPr>
          <w:i/>
          <w:iCs/>
          <w:sz w:val="28"/>
          <w:szCs w:val="28"/>
        </w:rPr>
      </w:pPr>
      <w:r w:rsidRPr="00C63C65">
        <w:rPr>
          <w:i/>
          <w:iCs/>
          <w:sz w:val="28"/>
          <w:szCs w:val="28"/>
        </w:rPr>
        <w:t>Theo đề nghị của Giám đốc Sở Nông nghiệp và Môi trường tại</w:t>
      </w:r>
      <w:r w:rsidRPr="00C63C65">
        <w:rPr>
          <w:i/>
          <w:iCs/>
          <w:sz w:val="28"/>
          <w:szCs w:val="28"/>
          <w:lang w:val="vi-VN"/>
        </w:rPr>
        <w:t xml:space="preserve"> Tờ trình số</w:t>
      </w:r>
      <w:r w:rsidRPr="00C63C65">
        <w:rPr>
          <w:i/>
          <w:iCs/>
          <w:sz w:val="28"/>
          <w:szCs w:val="28"/>
        </w:rPr>
        <w:t xml:space="preserve"> ….</w:t>
      </w:r>
      <w:r w:rsidRPr="00C63C65">
        <w:rPr>
          <w:i/>
          <w:iCs/>
          <w:sz w:val="28"/>
          <w:szCs w:val="28"/>
          <w:lang w:val="vi-VN"/>
        </w:rPr>
        <w:t xml:space="preserve"> /TTr-</w:t>
      </w:r>
      <w:r w:rsidRPr="00C63C65">
        <w:rPr>
          <w:i/>
          <w:iCs/>
          <w:sz w:val="28"/>
          <w:szCs w:val="28"/>
        </w:rPr>
        <w:t>SNNMT</w:t>
      </w:r>
      <w:r w:rsidRPr="00C63C65">
        <w:rPr>
          <w:i/>
          <w:iCs/>
          <w:sz w:val="28"/>
          <w:szCs w:val="28"/>
          <w:lang w:val="vi-VN"/>
        </w:rPr>
        <w:t xml:space="preserve"> ngày </w:t>
      </w:r>
      <w:r w:rsidRPr="00C63C65">
        <w:rPr>
          <w:i/>
          <w:iCs/>
          <w:sz w:val="28"/>
          <w:szCs w:val="28"/>
        </w:rPr>
        <w:t>…</w:t>
      </w:r>
      <w:r w:rsidRPr="00C63C65">
        <w:rPr>
          <w:i/>
          <w:iCs/>
          <w:sz w:val="28"/>
          <w:szCs w:val="28"/>
          <w:lang w:val="vi-VN"/>
        </w:rPr>
        <w:t xml:space="preserve"> tháng </w:t>
      </w:r>
      <w:r w:rsidRPr="00C63C65">
        <w:rPr>
          <w:i/>
          <w:iCs/>
          <w:sz w:val="28"/>
          <w:szCs w:val="28"/>
        </w:rPr>
        <w:t xml:space="preserve">…. </w:t>
      </w:r>
      <w:r w:rsidRPr="00C63C65">
        <w:rPr>
          <w:i/>
          <w:iCs/>
          <w:sz w:val="28"/>
          <w:szCs w:val="28"/>
          <w:lang w:val="vi-VN"/>
        </w:rPr>
        <w:t>năm 2</w:t>
      </w:r>
      <w:r w:rsidRPr="00C63C65">
        <w:rPr>
          <w:i/>
          <w:iCs/>
          <w:sz w:val="28"/>
          <w:szCs w:val="28"/>
        </w:rPr>
        <w:t>026.</w:t>
      </w:r>
    </w:p>
    <w:p w:rsidR="00634F5E" w:rsidRPr="00C63C65" w:rsidRDefault="00634F5E" w:rsidP="00634F5E">
      <w:pPr>
        <w:spacing w:before="120" w:after="60"/>
        <w:ind w:firstLine="720"/>
        <w:jc w:val="both"/>
        <w:rPr>
          <w:sz w:val="18"/>
          <w:szCs w:val="18"/>
        </w:rPr>
      </w:pPr>
    </w:p>
    <w:p w:rsidR="00634F5E" w:rsidRPr="00C63C65" w:rsidRDefault="00634F5E" w:rsidP="00634F5E">
      <w:pPr>
        <w:spacing w:before="120" w:after="120"/>
        <w:ind w:firstLine="720"/>
        <w:jc w:val="center"/>
        <w:rPr>
          <w:b/>
          <w:iCs/>
          <w:sz w:val="28"/>
          <w:szCs w:val="28"/>
        </w:rPr>
      </w:pPr>
      <w:r w:rsidRPr="00C63C65">
        <w:rPr>
          <w:b/>
          <w:iCs/>
          <w:sz w:val="28"/>
          <w:szCs w:val="28"/>
        </w:rPr>
        <w:t>QUYẾT ĐỊNH:</w:t>
      </w:r>
    </w:p>
    <w:p w:rsidR="00634F5E" w:rsidRPr="00C63C65" w:rsidRDefault="00634F5E" w:rsidP="00634F5E">
      <w:pPr>
        <w:spacing w:before="120" w:after="60"/>
        <w:ind w:firstLine="720"/>
        <w:jc w:val="center"/>
        <w:rPr>
          <w:b/>
          <w:iCs/>
          <w:sz w:val="18"/>
          <w:szCs w:val="18"/>
        </w:rPr>
      </w:pPr>
    </w:p>
    <w:p w:rsidR="00634F5E" w:rsidRPr="00634F5E" w:rsidRDefault="00634F5E" w:rsidP="00634F5E">
      <w:pPr>
        <w:ind w:firstLine="720"/>
        <w:jc w:val="both"/>
        <w:rPr>
          <w:b/>
          <w:bCs/>
          <w:color w:val="000000"/>
          <w:spacing w:val="4"/>
          <w:sz w:val="28"/>
          <w:szCs w:val="28"/>
        </w:rPr>
      </w:pPr>
      <w:bookmarkStart w:id="3" w:name="dieu_1"/>
      <w:r w:rsidRPr="00C63C65">
        <w:rPr>
          <w:b/>
          <w:bCs/>
          <w:sz w:val="28"/>
          <w:szCs w:val="28"/>
          <w:lang w:val="vi-VN"/>
        </w:rPr>
        <w:lastRenderedPageBreak/>
        <w:t xml:space="preserve">Điều 1. </w:t>
      </w:r>
      <w:bookmarkStart w:id="4" w:name="dieu_2"/>
      <w:bookmarkEnd w:id="3"/>
      <w:r w:rsidRPr="00634F5E">
        <w:rPr>
          <w:sz w:val="28"/>
          <w:szCs w:val="28"/>
        </w:rPr>
        <w:t xml:space="preserve">Bãi bỏ toàn bộ </w:t>
      </w:r>
      <w:r w:rsidRPr="00634F5E">
        <w:rPr>
          <w:bCs/>
          <w:color w:val="000000"/>
          <w:spacing w:val="4"/>
          <w:sz w:val="28"/>
          <w:szCs w:val="28"/>
        </w:rPr>
        <w:t xml:space="preserve">Quyết định số </w:t>
      </w:r>
      <w:r w:rsidRPr="00634F5E">
        <w:rPr>
          <w:color w:val="000000"/>
          <w:sz w:val="28"/>
          <w:szCs w:val="28"/>
          <w:shd w:val="clear" w:color="auto" w:fill="FFFFFF"/>
        </w:rPr>
        <w:t>16/2023/QĐ-UBND</w:t>
      </w:r>
      <w:r w:rsidRPr="00634F5E">
        <w:rPr>
          <w:color w:val="000000"/>
          <w:sz w:val="28"/>
          <w:szCs w:val="28"/>
          <w:shd w:val="clear" w:color="auto" w:fill="FFFFFF"/>
          <w:lang w:val="vi-VN"/>
        </w:rPr>
        <w:t xml:space="preserve"> </w:t>
      </w:r>
      <w:r w:rsidRPr="00634F5E">
        <w:rPr>
          <w:bCs/>
          <w:color w:val="000000"/>
          <w:spacing w:val="4"/>
          <w:sz w:val="28"/>
          <w:szCs w:val="28"/>
        </w:rPr>
        <w:t xml:space="preserve">ngày </w:t>
      </w:r>
      <w:r w:rsidRPr="00634F5E">
        <w:rPr>
          <w:bCs/>
          <w:color w:val="000000"/>
          <w:spacing w:val="4"/>
          <w:sz w:val="28"/>
          <w:szCs w:val="28"/>
          <w:lang w:val="vi-VN"/>
        </w:rPr>
        <w:t>15/3/2023</w:t>
      </w:r>
      <w:r w:rsidRPr="00634F5E">
        <w:rPr>
          <w:bCs/>
          <w:color w:val="000000"/>
          <w:spacing w:val="4"/>
          <w:sz w:val="28"/>
          <w:szCs w:val="28"/>
        </w:rPr>
        <w:t xml:space="preserve"> của Ủy ban nhân dân tỉnh Hà Nam </w:t>
      </w:r>
      <w:r w:rsidR="00637D50">
        <w:rPr>
          <w:bCs/>
          <w:color w:val="000000"/>
          <w:spacing w:val="4"/>
          <w:sz w:val="28"/>
          <w:szCs w:val="28"/>
        </w:rPr>
        <w:t>(</w:t>
      </w:r>
      <w:r w:rsidR="00637D50">
        <w:rPr>
          <w:bCs/>
          <w:color w:val="000000"/>
          <w:spacing w:val="4"/>
          <w:sz w:val="28"/>
          <w:szCs w:val="28"/>
          <w:lang w:val="vi-VN"/>
        </w:rPr>
        <w:t>cũ</w:t>
      </w:r>
      <w:r w:rsidR="00637D50">
        <w:rPr>
          <w:bCs/>
          <w:color w:val="000000"/>
          <w:spacing w:val="4"/>
          <w:sz w:val="28"/>
          <w:szCs w:val="28"/>
        </w:rPr>
        <w:t xml:space="preserve">) </w:t>
      </w:r>
      <w:r w:rsidRPr="00634F5E">
        <w:rPr>
          <w:bCs/>
          <w:color w:val="000000"/>
          <w:spacing w:val="4"/>
          <w:sz w:val="28"/>
          <w:szCs w:val="28"/>
          <w:lang w:val="vi-VN"/>
        </w:rPr>
        <w:t>về nội dung và mức chi hỗ trợ cho hoạt động khuyến nông từ nguồn ngân sách nhà nước trên địa bàn tỉnh Hà Nam</w:t>
      </w:r>
      <w:r w:rsidRPr="00634F5E">
        <w:rPr>
          <w:bCs/>
          <w:sz w:val="28"/>
          <w:szCs w:val="28"/>
        </w:rPr>
        <w:t xml:space="preserve"> (cũ).</w:t>
      </w:r>
    </w:p>
    <w:p w:rsidR="00634F5E" w:rsidRPr="00634F5E" w:rsidRDefault="00634F5E" w:rsidP="00634F5E">
      <w:pPr>
        <w:spacing w:before="120" w:after="60"/>
        <w:ind w:firstLine="720"/>
        <w:jc w:val="both"/>
        <w:rPr>
          <w:bCs/>
          <w:sz w:val="28"/>
          <w:szCs w:val="28"/>
        </w:rPr>
      </w:pPr>
      <w:r w:rsidRPr="00634F5E">
        <w:rPr>
          <w:b/>
          <w:bCs/>
          <w:sz w:val="28"/>
          <w:szCs w:val="28"/>
        </w:rPr>
        <w:t xml:space="preserve">Điều 2. </w:t>
      </w:r>
      <w:r w:rsidRPr="00634F5E">
        <w:rPr>
          <w:bCs/>
          <w:sz w:val="28"/>
          <w:szCs w:val="28"/>
        </w:rPr>
        <w:t>Quyết định này có hiệu lực thi hành kể từ ngày ký.</w:t>
      </w:r>
    </w:p>
    <w:p w:rsidR="00634F5E" w:rsidRPr="00C63C65" w:rsidRDefault="00634F5E" w:rsidP="00634F5E">
      <w:pPr>
        <w:spacing w:before="120" w:after="60"/>
        <w:ind w:firstLine="720"/>
        <w:jc w:val="both"/>
        <w:rPr>
          <w:sz w:val="28"/>
          <w:szCs w:val="28"/>
        </w:rPr>
      </w:pPr>
      <w:r w:rsidRPr="00C63C65">
        <w:rPr>
          <w:b/>
          <w:sz w:val="28"/>
          <w:szCs w:val="28"/>
        </w:rPr>
        <w:t>Điều 3.</w:t>
      </w:r>
      <w:r w:rsidRPr="00C63C65">
        <w:rPr>
          <w:sz w:val="28"/>
          <w:szCs w:val="28"/>
        </w:rPr>
        <w:t xml:space="preserve"> Chánh Văn phòng Ủy ban nhân dân tỉnh; Giám đốc Sở Nông nghiệp và Môi trường; Thủ trưởng các sở, ban, ngành của tỉnh; Chủ tịch Ủy ban nhân dân các xã, phường và các tổ chức, cá nhân có liên quan chịu trách nhiệm thi hành Quyết định này./.</w:t>
      </w:r>
    </w:p>
    <w:bookmarkEnd w:id="4"/>
    <w:p w:rsidR="00634F5E" w:rsidRPr="00C63C65" w:rsidRDefault="00634F5E" w:rsidP="00634F5E">
      <w:pPr>
        <w:spacing w:before="80" w:line="340" w:lineRule="exact"/>
        <w:ind w:firstLine="567"/>
        <w:jc w:val="both"/>
        <w:rPr>
          <w:b/>
          <w:bCs/>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634F5E" w:rsidRPr="00C63C65" w:rsidTr="0079265B">
        <w:tc>
          <w:tcPr>
            <w:tcW w:w="2500" w:type="pct"/>
            <w:tcBorders>
              <w:top w:val="nil"/>
              <w:left w:val="nil"/>
              <w:bottom w:val="nil"/>
              <w:right w:val="nil"/>
              <w:tl2br w:val="nil"/>
              <w:tr2bl w:val="nil"/>
            </w:tcBorders>
            <w:tcMar>
              <w:top w:w="0" w:type="dxa"/>
              <w:left w:w="108" w:type="dxa"/>
              <w:bottom w:w="0" w:type="dxa"/>
              <w:right w:w="108" w:type="dxa"/>
            </w:tcMar>
          </w:tcPr>
          <w:p w:rsidR="00634F5E" w:rsidRPr="00C63C65" w:rsidRDefault="00634F5E" w:rsidP="0079265B">
            <w:pPr>
              <w:rPr>
                <w:sz w:val="22"/>
                <w:szCs w:val="22"/>
              </w:rPr>
            </w:pPr>
            <w:r w:rsidRPr="00C63C65">
              <w:rPr>
                <w:b/>
                <w:bCs/>
                <w:i/>
                <w:iCs/>
              </w:rPr>
              <w:t>Nơi nhận:</w:t>
            </w:r>
            <w:r w:rsidRPr="00C63C65">
              <w:rPr>
                <w:b/>
                <w:bCs/>
                <w:i/>
                <w:iCs/>
              </w:rPr>
              <w:br/>
            </w:r>
            <w:r w:rsidRPr="00C63C65">
              <w:rPr>
                <w:rFonts w:ascii="TimesNewRomanPSMT" w:hAnsi="TimesNewRomanPSMT"/>
                <w:sz w:val="22"/>
                <w:szCs w:val="22"/>
              </w:rPr>
              <w:t>- Như Điều 3;</w:t>
            </w:r>
            <w:r w:rsidRPr="00C63C65">
              <w:rPr>
                <w:rFonts w:ascii="TimesNewRomanPSMT" w:hAnsi="TimesNewRomanPSMT"/>
                <w:sz w:val="22"/>
                <w:szCs w:val="22"/>
              </w:rPr>
              <w:br/>
              <w:t>- Chủ tịch, các phó Chủ tịch;</w:t>
            </w:r>
            <w:r w:rsidRPr="00C63C65">
              <w:rPr>
                <w:rFonts w:ascii="TimesNewRomanPSMT" w:hAnsi="TimesNewRomanPSMT"/>
                <w:sz w:val="22"/>
                <w:szCs w:val="22"/>
              </w:rPr>
              <w:br/>
            </w:r>
            <w:r w:rsidRPr="00C63C65">
              <w:rPr>
                <w:sz w:val="22"/>
                <w:szCs w:val="22"/>
              </w:rPr>
              <w:t>- Văn phòng UBND tỉnh;</w:t>
            </w:r>
          </w:p>
          <w:p w:rsidR="00634F5E" w:rsidRPr="00C63C65" w:rsidRDefault="00634F5E" w:rsidP="0079265B">
            <w:pPr>
              <w:rPr>
                <w:sz w:val="22"/>
                <w:szCs w:val="22"/>
              </w:rPr>
            </w:pPr>
            <w:r w:rsidRPr="00C63C65">
              <w:rPr>
                <w:sz w:val="22"/>
                <w:szCs w:val="22"/>
              </w:rPr>
              <w:t>- CVP, các PCVP;</w:t>
            </w:r>
          </w:p>
          <w:p w:rsidR="00634F5E" w:rsidRPr="00C63C65" w:rsidRDefault="00634F5E" w:rsidP="0079265B">
            <w:r w:rsidRPr="00C63C65">
              <w:rPr>
                <w:sz w:val="22"/>
                <w:szCs w:val="22"/>
              </w:rPr>
              <w:t>- Báo và Phát thanh, Truyền hình Ninh Bình;</w:t>
            </w:r>
            <w:r w:rsidRPr="00C63C65">
              <w:rPr>
                <w:sz w:val="22"/>
                <w:szCs w:val="22"/>
              </w:rPr>
              <w:br/>
              <w:t>- Trung tâm Thông tin - Công báo;</w:t>
            </w:r>
            <w:r w:rsidRPr="00C63C65">
              <w:rPr>
                <w:sz w:val="22"/>
                <w:szCs w:val="22"/>
              </w:rPr>
              <w:br/>
              <w:t>- Lưu: VT, VP3.</w:t>
            </w:r>
          </w:p>
          <w:p w:rsidR="00634F5E" w:rsidRPr="00C63C65" w:rsidRDefault="00634F5E" w:rsidP="0079265B">
            <w:pPr>
              <w:spacing w:before="240"/>
            </w:pPr>
            <w:r w:rsidRPr="00C63C65">
              <w:rPr>
                <w:sz w:val="22"/>
                <w:szCs w:val="22"/>
              </w:rPr>
              <w:br/>
            </w:r>
          </w:p>
        </w:tc>
        <w:tc>
          <w:tcPr>
            <w:tcW w:w="2500" w:type="pct"/>
            <w:tcBorders>
              <w:top w:val="nil"/>
              <w:left w:val="nil"/>
              <w:bottom w:val="nil"/>
              <w:right w:val="nil"/>
              <w:tl2br w:val="nil"/>
              <w:tr2bl w:val="nil"/>
            </w:tcBorders>
            <w:tcMar>
              <w:top w:w="0" w:type="dxa"/>
              <w:left w:w="108" w:type="dxa"/>
              <w:bottom w:w="0" w:type="dxa"/>
              <w:right w:w="108" w:type="dxa"/>
            </w:tcMar>
          </w:tcPr>
          <w:p w:rsidR="00634F5E" w:rsidRPr="00C63C65" w:rsidRDefault="00634F5E" w:rsidP="0079265B">
            <w:pPr>
              <w:jc w:val="center"/>
              <w:rPr>
                <w:b/>
                <w:bCs/>
                <w:sz w:val="28"/>
                <w:szCs w:val="28"/>
              </w:rPr>
            </w:pPr>
            <w:r w:rsidRPr="00C63C65">
              <w:rPr>
                <w:b/>
                <w:bCs/>
                <w:sz w:val="28"/>
                <w:szCs w:val="28"/>
              </w:rPr>
              <w:t>TM. ỦY BAN NHÂN DÂN TỈNH</w:t>
            </w:r>
          </w:p>
          <w:p w:rsidR="00634F5E" w:rsidRPr="00C63C65" w:rsidRDefault="00634F5E" w:rsidP="0079265B">
            <w:pPr>
              <w:jc w:val="center"/>
              <w:rPr>
                <w:b/>
                <w:bCs/>
                <w:sz w:val="28"/>
                <w:szCs w:val="28"/>
              </w:rPr>
            </w:pPr>
            <w:r w:rsidRPr="00C63C65">
              <w:rPr>
                <w:b/>
                <w:bCs/>
                <w:sz w:val="28"/>
                <w:szCs w:val="28"/>
              </w:rPr>
              <w:t>KT. CHỦ TỊCH</w:t>
            </w:r>
          </w:p>
          <w:p w:rsidR="00634F5E" w:rsidRPr="00C63C65" w:rsidRDefault="00634F5E" w:rsidP="0079265B">
            <w:pPr>
              <w:jc w:val="center"/>
              <w:rPr>
                <w:b/>
                <w:bCs/>
                <w:sz w:val="28"/>
                <w:szCs w:val="28"/>
              </w:rPr>
            </w:pPr>
            <w:r w:rsidRPr="00C63C65">
              <w:rPr>
                <w:b/>
                <w:bCs/>
                <w:sz w:val="28"/>
                <w:szCs w:val="28"/>
              </w:rPr>
              <w:t>PHÓ CHỦ TỊCH</w:t>
            </w:r>
          </w:p>
          <w:p w:rsidR="00634F5E" w:rsidRPr="00C63C65" w:rsidRDefault="00634F5E" w:rsidP="0079265B">
            <w:pPr>
              <w:jc w:val="center"/>
              <w:rPr>
                <w:b/>
                <w:bCs/>
                <w:sz w:val="28"/>
                <w:szCs w:val="28"/>
              </w:rPr>
            </w:pPr>
          </w:p>
          <w:p w:rsidR="00634F5E" w:rsidRPr="00C63C65" w:rsidRDefault="00634F5E" w:rsidP="0079265B">
            <w:pPr>
              <w:jc w:val="center"/>
              <w:rPr>
                <w:b/>
                <w:bCs/>
                <w:sz w:val="28"/>
                <w:szCs w:val="28"/>
              </w:rPr>
            </w:pPr>
            <w:bookmarkStart w:id="5" w:name="_GoBack"/>
            <w:bookmarkEnd w:id="5"/>
          </w:p>
          <w:p w:rsidR="00634F5E" w:rsidRPr="00C63C65" w:rsidRDefault="00634F5E" w:rsidP="0079265B">
            <w:pPr>
              <w:jc w:val="center"/>
              <w:rPr>
                <w:b/>
                <w:bCs/>
                <w:sz w:val="28"/>
                <w:szCs w:val="28"/>
              </w:rPr>
            </w:pPr>
          </w:p>
          <w:p w:rsidR="00634F5E" w:rsidRPr="00C63C65" w:rsidRDefault="00634F5E" w:rsidP="0079265B">
            <w:pPr>
              <w:jc w:val="center"/>
              <w:rPr>
                <w:b/>
                <w:bCs/>
                <w:sz w:val="28"/>
                <w:szCs w:val="28"/>
              </w:rPr>
            </w:pPr>
          </w:p>
          <w:p w:rsidR="00634F5E" w:rsidRPr="00C63C65" w:rsidRDefault="00634F5E" w:rsidP="0079265B">
            <w:pPr>
              <w:jc w:val="center"/>
              <w:rPr>
                <w:b/>
                <w:bCs/>
                <w:sz w:val="28"/>
                <w:szCs w:val="28"/>
              </w:rPr>
            </w:pPr>
          </w:p>
          <w:p w:rsidR="00634F5E" w:rsidRPr="00C63C65" w:rsidRDefault="00634F5E" w:rsidP="0079265B">
            <w:pPr>
              <w:jc w:val="center"/>
              <w:rPr>
                <w:b/>
                <w:bCs/>
                <w:sz w:val="28"/>
                <w:szCs w:val="28"/>
              </w:rPr>
            </w:pPr>
            <w:r w:rsidRPr="00C63C65">
              <w:rPr>
                <w:b/>
                <w:bCs/>
                <w:sz w:val="28"/>
                <w:szCs w:val="28"/>
              </w:rPr>
              <w:t xml:space="preserve">Trần Anh Dũng </w:t>
            </w:r>
            <w:r w:rsidRPr="00C63C65">
              <w:rPr>
                <w:b/>
                <w:bCs/>
              </w:rPr>
              <w:br/>
            </w:r>
          </w:p>
        </w:tc>
      </w:tr>
    </w:tbl>
    <w:p w:rsidR="00634F5E" w:rsidRPr="00C63C65" w:rsidRDefault="00634F5E" w:rsidP="00634F5E"/>
    <w:p w:rsidR="00634F5E" w:rsidRPr="00C63C65" w:rsidRDefault="00634F5E" w:rsidP="00634F5E">
      <w:pPr>
        <w:rPr>
          <w:vanish/>
        </w:rPr>
      </w:pPr>
    </w:p>
    <w:p w:rsidR="0001797E" w:rsidRDefault="0001797E"/>
    <w:sectPr w:rsidR="0001797E" w:rsidSect="005105C4">
      <w:headerReference w:type="default" r:id="rId6"/>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6D8" w:rsidRDefault="00E916D8">
      <w:r>
        <w:separator/>
      </w:r>
    </w:p>
  </w:endnote>
  <w:endnote w:type="continuationSeparator" w:id="0">
    <w:p w:rsidR="00E916D8" w:rsidRDefault="00E91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6D8" w:rsidRDefault="00E916D8">
      <w:r>
        <w:separator/>
      </w:r>
    </w:p>
  </w:footnote>
  <w:footnote w:type="continuationSeparator" w:id="0">
    <w:p w:rsidR="00E916D8" w:rsidRDefault="00E91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318" w:rsidRDefault="00634F5E">
    <w:pPr>
      <w:pStyle w:val="Header"/>
      <w:jc w:val="center"/>
    </w:pPr>
    <w:r>
      <w:fldChar w:fldCharType="begin"/>
    </w:r>
    <w:r>
      <w:instrText xml:space="preserve"> PAGE   \* MERGEFORMAT </w:instrText>
    </w:r>
    <w:r>
      <w:fldChar w:fldCharType="separate"/>
    </w:r>
    <w:r>
      <w:rPr>
        <w:noProof/>
      </w:rPr>
      <w:t>2</w:t>
    </w:r>
    <w:r>
      <w:rPr>
        <w:noProof/>
      </w:rPr>
      <w:fldChar w:fldCharType="end"/>
    </w:r>
  </w:p>
  <w:p w:rsidR="00DB6318" w:rsidRDefault="00E916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F5E"/>
    <w:rsid w:val="0001797E"/>
    <w:rsid w:val="00634F5E"/>
    <w:rsid w:val="00637D50"/>
    <w:rsid w:val="009344B9"/>
    <w:rsid w:val="00A2321A"/>
    <w:rsid w:val="00B91C6D"/>
    <w:rsid w:val="00E91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334B6-E958-4411-B186-D0EDE81F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4F5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B91C6D"/>
    <w:pPr>
      <w:keepNext/>
      <w:keepLines/>
      <w:spacing w:before="36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B91C6D"/>
    <w:pPr>
      <w:keepNext/>
      <w:keepLines/>
      <w:spacing w:before="120" w:line="324" w:lineRule="auto"/>
      <w:jc w:val="both"/>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paragraph" w:styleId="Header">
    <w:name w:val="header"/>
    <w:basedOn w:val="Normal"/>
    <w:link w:val="HeaderChar"/>
    <w:uiPriority w:val="99"/>
    <w:unhideWhenUsed/>
    <w:rsid w:val="00634F5E"/>
    <w:pPr>
      <w:tabs>
        <w:tab w:val="center" w:pos="4680"/>
        <w:tab w:val="right" w:pos="9360"/>
      </w:tabs>
    </w:pPr>
  </w:style>
  <w:style w:type="character" w:customStyle="1" w:styleId="HeaderChar">
    <w:name w:val="Header Char"/>
    <w:basedOn w:val="DefaultParagraphFont"/>
    <w:link w:val="Header"/>
    <w:uiPriority w:val="99"/>
    <w:rsid w:val="00634F5E"/>
    <w:rPr>
      <w:rFonts w:ascii="Times New Roman" w:eastAsia="Times New Roman" w:hAnsi="Times New Roman" w:cs="Times New Roman"/>
      <w:sz w:val="24"/>
      <w:szCs w:val="24"/>
    </w:rPr>
  </w:style>
  <w:style w:type="character" w:customStyle="1" w:styleId="fontstyle01">
    <w:name w:val="fontstyle01"/>
    <w:basedOn w:val="DefaultParagraphFont"/>
    <w:rsid w:val="00634F5E"/>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403</Words>
  <Characters>2298</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2026-06-30T08:06:00Z</dcterms:created>
  <dcterms:modified xsi:type="dcterms:W3CDTF">2026-07-06T02:07:00Z</dcterms:modified>
</cp:coreProperties>
</file>